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29" w:rsidRDefault="00FA5706">
      <w:pPr>
        <w:pStyle w:val="a3"/>
        <w:spacing w:before="10"/>
        <w:rPr>
          <w:rFonts w:ascii="Times New Roman"/>
        </w:rPr>
      </w:pPr>
      <w:r w:rsidRPr="00FA5706">
        <w:pict>
          <v:group id="_x0000_s1027" style="position:absolute;margin-left:24.25pt;margin-top:26.65pt;width:549.75pt;height:774.75pt;z-index:-15915008;mso-position-horizontal-relative:page;mso-position-vertical-relative:page" coordorigin="485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1;top:708;width:798;height:823">
              <v:imagedata r:id="rId5" o:title=""/>
            </v:shape>
            <v:rect id="_x0000_s1028" style="position:absolute;left:492;top:540;width:10980;height:15480" filled="f" strokeweight=".72pt"/>
            <w10:wrap anchorx="page" anchory="page"/>
          </v:group>
        </w:pict>
      </w:r>
    </w:p>
    <w:p w:rsidR="00EF3029" w:rsidRDefault="000857D6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EF3029" w:rsidRDefault="000857D6">
      <w:pPr>
        <w:spacing w:line="166" w:lineRule="exact"/>
        <w:ind w:left="3962" w:right="376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 Ν.1599/1986)</w:t>
      </w:r>
    </w:p>
    <w:p w:rsidR="00EF3029" w:rsidRDefault="00EF3029">
      <w:pPr>
        <w:pStyle w:val="a3"/>
        <w:rPr>
          <w:rFonts w:ascii="Arial"/>
          <w:b/>
          <w:sz w:val="20"/>
        </w:rPr>
      </w:pPr>
    </w:p>
    <w:p w:rsidR="00EF3029" w:rsidRDefault="00FA5706">
      <w:pPr>
        <w:pStyle w:val="a3"/>
        <w:spacing w:before="1"/>
        <w:rPr>
          <w:rFonts w:ascii="Arial"/>
          <w:b/>
          <w:sz w:val="12"/>
        </w:rPr>
      </w:pPr>
      <w:r w:rsidRPr="00FA57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5pt;width:497.3pt;height:23.3pt;z-index:-15728640;mso-wrap-distance-left:0;mso-wrap-distance-right:0;mso-position-horizontal-relative:page" filled="f" strokeweight=".48pt">
            <v:textbox inset="0,0,0,0">
              <w:txbxContent>
                <w:p w:rsidR="00EF3029" w:rsidRDefault="000857D6">
                  <w:pPr>
                    <w:pStyle w:val="a3"/>
                    <w:spacing w:before="14"/>
                    <w:ind w:left="4192" w:right="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EF3029" w:rsidRDefault="00EF3029">
      <w:pPr>
        <w:pStyle w:val="a3"/>
        <w:rPr>
          <w:rFonts w:ascii="Arial"/>
          <w:b/>
          <w:sz w:val="20"/>
        </w:rPr>
      </w:pPr>
    </w:p>
    <w:p w:rsidR="00EF3029" w:rsidRDefault="00EF3029">
      <w:pPr>
        <w:pStyle w:val="a3"/>
        <w:spacing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EF3029">
        <w:trPr>
          <w:trHeight w:val="470"/>
        </w:trPr>
        <w:tc>
          <w:tcPr>
            <w:tcW w:w="1368" w:type="dxa"/>
          </w:tcPr>
          <w:p w:rsidR="00EF3029" w:rsidRDefault="00EF302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EF3029" w:rsidRDefault="00811E2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Ν</w:t>
            </w:r>
            <w:r>
              <w:rPr>
                <w:rFonts w:ascii="Times New Roman"/>
                <w:b/>
                <w:sz w:val="18"/>
              </w:rPr>
              <w:t>.</w:t>
            </w:r>
            <w:r>
              <w:rPr>
                <w:rFonts w:ascii="Times New Roman"/>
                <w:b/>
                <w:sz w:val="18"/>
              </w:rPr>
              <w:t>Π</w:t>
            </w:r>
            <w:r>
              <w:rPr>
                <w:rFonts w:ascii="Times New Roman"/>
                <w:b/>
                <w:sz w:val="18"/>
              </w:rPr>
              <w:t>.</w:t>
            </w:r>
            <w:r>
              <w:rPr>
                <w:rFonts w:ascii="Times New Roman"/>
                <w:b/>
                <w:sz w:val="18"/>
              </w:rPr>
              <w:t>Δ</w:t>
            </w:r>
            <w:r>
              <w:rPr>
                <w:rFonts w:ascii="Times New Roman"/>
                <w:b/>
                <w:sz w:val="18"/>
              </w:rPr>
              <w:t>.</w:t>
            </w:r>
            <w:r>
              <w:rPr>
                <w:rFonts w:ascii="Times New Roman"/>
                <w:b/>
                <w:sz w:val="18"/>
              </w:rPr>
              <w:t>Δ</w:t>
            </w:r>
            <w:r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ΚΕ</w:t>
            </w:r>
            <w:r>
              <w:rPr>
                <w:rFonts w:ascii="Times New Roman"/>
                <w:b/>
                <w:sz w:val="18"/>
              </w:rPr>
              <w:t>.</w:t>
            </w:r>
            <w:r>
              <w:rPr>
                <w:rFonts w:ascii="Times New Roman"/>
                <w:b/>
                <w:sz w:val="18"/>
              </w:rPr>
              <w:t>Κ</w:t>
            </w:r>
            <w:r>
              <w:rPr>
                <w:rFonts w:ascii="Times New Roman"/>
                <w:b/>
                <w:sz w:val="18"/>
              </w:rPr>
              <w:t>.</w:t>
            </w:r>
            <w:r>
              <w:rPr>
                <w:rFonts w:ascii="Times New Roman"/>
                <w:b/>
                <w:sz w:val="18"/>
              </w:rPr>
              <w:t>Π</w:t>
            </w:r>
            <w:r>
              <w:rPr>
                <w:rFonts w:ascii="Times New Roman"/>
                <w:b/>
                <w:sz w:val="18"/>
              </w:rPr>
              <w:t>-</w:t>
            </w:r>
            <w:r>
              <w:rPr>
                <w:rFonts w:ascii="Times New Roman"/>
                <w:b/>
                <w:sz w:val="18"/>
              </w:rPr>
              <w:t>Α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ΔΗΜΟΥ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ΑΛΜΩΠΙΑΣ</w:t>
            </w:r>
            <w:r>
              <w:rPr>
                <w:rFonts w:ascii="Times New Roman"/>
                <w:b/>
                <w:sz w:val="18"/>
              </w:rPr>
              <w:t xml:space="preserve"> (</w:t>
            </w:r>
            <w:r>
              <w:rPr>
                <w:rFonts w:ascii="Times New Roman"/>
                <w:b/>
                <w:sz w:val="16"/>
                <w:szCs w:val="16"/>
              </w:rPr>
              <w:t>ΔΗΜΟΤΙΚΟΣ</w:t>
            </w:r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/>
                <w:b/>
                <w:sz w:val="16"/>
                <w:szCs w:val="16"/>
              </w:rPr>
              <w:t>ΠΑΙΔΙΚΟΣ</w:t>
            </w:r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/>
                <w:b/>
                <w:sz w:val="16"/>
                <w:szCs w:val="16"/>
              </w:rPr>
              <w:t>ΣΤΑΘΜΟΣ……………………………………………………………………………………</w:t>
            </w:r>
            <w:r>
              <w:rPr>
                <w:rFonts w:ascii="Times New Roman"/>
                <w:b/>
                <w:sz w:val="16"/>
                <w:szCs w:val="16"/>
              </w:rPr>
              <w:t>.)</w:t>
            </w:r>
          </w:p>
        </w:tc>
      </w:tr>
      <w:tr w:rsidR="00EF3029">
        <w:trPr>
          <w:trHeight w:val="424"/>
        </w:trPr>
        <w:tc>
          <w:tcPr>
            <w:tcW w:w="1368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 Μητέρας:</w:t>
            </w:r>
          </w:p>
        </w:tc>
        <w:tc>
          <w:tcPr>
            <w:tcW w:w="7927" w:type="dxa"/>
            <w:gridSpan w:val="10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2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2449" w:type="dxa"/>
            <w:gridSpan w:val="4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424"/>
        </w:trPr>
        <w:tc>
          <w:tcPr>
            <w:tcW w:w="1697" w:type="dxa"/>
            <w:gridSpan w:val="2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029">
        <w:trPr>
          <w:trHeight w:val="551"/>
        </w:trPr>
        <w:tc>
          <w:tcPr>
            <w:tcW w:w="2355" w:type="dxa"/>
            <w:gridSpan w:val="3"/>
          </w:tcPr>
          <w:p w:rsidR="00EF3029" w:rsidRDefault="00EF302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F3029" w:rsidRDefault="00EF302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F3029" w:rsidRDefault="000857D6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EF3029" w:rsidRDefault="000857D6">
            <w:pPr>
              <w:pStyle w:val="TableParagraph"/>
              <w:spacing w:before="30"/>
              <w:ind w:left="121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</w:p>
          <w:p w:rsidR="00EF3029" w:rsidRDefault="000857D6">
            <w:pPr>
              <w:pStyle w:val="TableParagraph"/>
              <w:spacing w:line="180" w:lineRule="atLeast"/>
              <w:ind w:left="121" w:right="300"/>
              <w:rPr>
                <w:sz w:val="16"/>
              </w:rPr>
            </w:pP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EF3029" w:rsidRDefault="00EF3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F3029" w:rsidRDefault="000857D6">
      <w:pPr>
        <w:pStyle w:val="a3"/>
        <w:spacing w:before="34" w:line="242" w:lineRule="auto"/>
        <w:ind w:left="291"/>
      </w:pPr>
      <w:r>
        <w:t>Με</w:t>
      </w:r>
      <w:r>
        <w:rPr>
          <w:spacing w:val="-10"/>
        </w:rPr>
        <w:t xml:space="preserve"> </w:t>
      </w:r>
      <w:r>
        <w:t>ατομική</w:t>
      </w:r>
      <w:r>
        <w:rPr>
          <w:spacing w:val="-4"/>
        </w:rPr>
        <w:t xml:space="preserve"> </w:t>
      </w:r>
      <w:r>
        <w:t>μου</w:t>
      </w:r>
      <w:r>
        <w:rPr>
          <w:spacing w:val="-7"/>
        </w:rPr>
        <w:t xml:space="preserve"> </w:t>
      </w:r>
      <w:r>
        <w:t>ευθύνη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κυρώσεις</w:t>
      </w:r>
      <w:r>
        <w:rPr>
          <w:spacing w:val="-7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-8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προβλέπονται</w:t>
      </w:r>
      <w:r>
        <w:rPr>
          <w:spacing w:val="-6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άρθρου</w:t>
      </w:r>
      <w:r>
        <w:rPr>
          <w:spacing w:val="-8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45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 ότι:</w:t>
      </w:r>
    </w:p>
    <w:p w:rsidR="00EF3029" w:rsidRDefault="000857D6">
      <w:pPr>
        <w:tabs>
          <w:tab w:val="left" w:leader="dot" w:pos="7477"/>
        </w:tabs>
        <w:spacing w:before="2"/>
        <w:ind w:left="291"/>
      </w:pPr>
      <w:r>
        <w:t>Ως</w:t>
      </w:r>
      <w:r>
        <w:rPr>
          <w:spacing w:val="-7"/>
        </w:rPr>
        <w:t xml:space="preserve"> </w:t>
      </w:r>
      <w:r>
        <w:t>κηδεμόνας</w:t>
      </w:r>
      <w:r>
        <w:rPr>
          <w:spacing w:val="-7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νηπίου</w:t>
      </w:r>
      <w:r>
        <w:rPr>
          <w:rFonts w:ascii="Times New Roman" w:hAnsi="Times New Roman"/>
        </w:rPr>
        <w:tab/>
      </w:r>
      <w:r>
        <w:rPr>
          <w:spacing w:val="-1"/>
        </w:rPr>
        <w:t>δέχομαι</w:t>
      </w:r>
      <w:r>
        <w:rPr>
          <w:spacing w:val="-13"/>
        </w:rPr>
        <w:t xml:space="preserve"> </w:t>
      </w:r>
      <w:r>
        <w:rPr>
          <w:spacing w:val="-1"/>
        </w:rPr>
        <w:t>να</w:t>
      </w:r>
      <w:r>
        <w:rPr>
          <w:spacing w:val="-12"/>
        </w:rPr>
        <w:t xml:space="preserve"> </w:t>
      </w:r>
      <w:r>
        <w:rPr>
          <w:spacing w:val="-1"/>
        </w:rPr>
        <w:t>διανέμεται</w:t>
      </w:r>
    </w:p>
    <w:p w:rsidR="00EF3029" w:rsidRDefault="000857D6">
      <w:pPr>
        <w:tabs>
          <w:tab w:val="left" w:leader="dot" w:pos="4961"/>
        </w:tabs>
        <w:spacing w:before="3" w:line="244" w:lineRule="auto"/>
        <w:ind w:left="291" w:right="406"/>
      </w:pPr>
      <w:r>
        <w:rPr>
          <w:spacing w:val="-1"/>
        </w:rPr>
        <w:t>φωτογραφικό</w:t>
      </w:r>
      <w:r>
        <w:rPr>
          <w:spacing w:val="-13"/>
        </w:rPr>
        <w:t xml:space="preserve"> </w:t>
      </w:r>
      <w:r>
        <w:rPr>
          <w:spacing w:val="-1"/>
        </w:rPr>
        <w:t>υλικό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r>
        <w:rPr>
          <w:spacing w:val="-1"/>
        </w:rPr>
        <w:t>βίντεο</w:t>
      </w:r>
      <w:r>
        <w:rPr>
          <w:spacing w:val="-12"/>
        </w:rPr>
        <w:t xml:space="preserve"> </w:t>
      </w:r>
      <w:r>
        <w:rPr>
          <w:spacing w:val="-1"/>
        </w:rPr>
        <w:t>στις</w:t>
      </w:r>
      <w:r>
        <w:rPr>
          <w:spacing w:val="-12"/>
        </w:rPr>
        <w:t xml:space="preserve"> </w:t>
      </w:r>
      <w:r>
        <w:rPr>
          <w:spacing w:val="-1"/>
        </w:rPr>
        <w:t>οικογένειες</w:t>
      </w:r>
      <w:r>
        <w:rPr>
          <w:spacing w:val="-11"/>
        </w:rPr>
        <w:t xml:space="preserve"> </w:t>
      </w:r>
      <w:r>
        <w:rPr>
          <w:spacing w:val="-1"/>
        </w:rPr>
        <w:t>των</w:t>
      </w:r>
      <w:r>
        <w:rPr>
          <w:spacing w:val="-14"/>
        </w:rPr>
        <w:t xml:space="preserve"> </w:t>
      </w:r>
      <w:r>
        <w:rPr>
          <w:spacing w:val="-1"/>
        </w:rPr>
        <w:t>νηπίων</w:t>
      </w:r>
      <w:r>
        <w:rPr>
          <w:spacing w:val="-13"/>
        </w:rPr>
        <w:t xml:space="preserve"> </w:t>
      </w:r>
      <w:r>
        <w:rPr>
          <w:spacing w:val="-1"/>
        </w:rPr>
        <w:t>από</w:t>
      </w:r>
      <w:r>
        <w:rPr>
          <w:spacing w:val="-10"/>
        </w:rPr>
        <w:t xml:space="preserve"> </w:t>
      </w:r>
      <w:r>
        <w:rPr>
          <w:spacing w:val="-1"/>
        </w:rPr>
        <w:t>τις</w:t>
      </w:r>
      <w:r>
        <w:rPr>
          <w:spacing w:val="-13"/>
        </w:rPr>
        <w:t xml:space="preserve"> </w:t>
      </w:r>
      <w:r>
        <w:rPr>
          <w:spacing w:val="-1"/>
        </w:rPr>
        <w:t>εορταστικές</w:t>
      </w:r>
      <w:r>
        <w:rPr>
          <w:spacing w:val="-12"/>
        </w:rPr>
        <w:t xml:space="preserve"> </w:t>
      </w:r>
      <w:r>
        <w:rPr>
          <w:spacing w:val="-1"/>
        </w:rPr>
        <w:t>εκδηλώσεις</w:t>
      </w:r>
      <w:r>
        <w:rPr>
          <w:spacing w:val="-12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Παιδικού</w:t>
      </w:r>
      <w:r>
        <w:rPr>
          <w:spacing w:val="-55"/>
        </w:rPr>
        <w:t xml:space="preserve"> </w:t>
      </w:r>
      <w:r>
        <w:t>Σταθμού</w:t>
      </w:r>
      <w:r>
        <w:rPr>
          <w:rFonts w:ascii="Times New Roman" w:hAnsi="Times New Roman"/>
        </w:rPr>
        <w:tab/>
      </w:r>
      <w:r>
        <w:rPr>
          <w:spacing w:val="-1"/>
        </w:rPr>
        <w:t>και</w:t>
      </w:r>
      <w:r>
        <w:rPr>
          <w:spacing w:val="-12"/>
        </w:rPr>
        <w:t xml:space="preserve"> </w:t>
      </w:r>
      <w:r>
        <w:rPr>
          <w:spacing w:val="-1"/>
        </w:rPr>
        <w:t>την</w:t>
      </w:r>
      <w:r>
        <w:rPr>
          <w:spacing w:val="-13"/>
        </w:rPr>
        <w:t xml:space="preserve"> </w:t>
      </w:r>
      <w:r>
        <w:rPr>
          <w:spacing w:val="-1"/>
        </w:rPr>
        <w:t>ομαδική</w:t>
      </w:r>
      <w:r>
        <w:rPr>
          <w:spacing w:val="-10"/>
        </w:rPr>
        <w:t xml:space="preserve"> </w:t>
      </w:r>
      <w:r>
        <w:rPr>
          <w:spacing w:val="-1"/>
        </w:rPr>
        <w:t>φωτογράφιση</w:t>
      </w:r>
      <w:r>
        <w:rPr>
          <w:spacing w:val="-13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τέλος</w:t>
      </w:r>
      <w:r>
        <w:rPr>
          <w:spacing w:val="-12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σχολικής</w:t>
      </w:r>
    </w:p>
    <w:p w:rsidR="00EF3029" w:rsidRDefault="000857D6">
      <w:pPr>
        <w:spacing w:line="247" w:lineRule="exact"/>
        <w:ind w:left="291"/>
      </w:pPr>
      <w:r>
        <w:t>χρονιάς.</w:t>
      </w:r>
    </w:p>
    <w:p w:rsidR="00EF3029" w:rsidRDefault="000857D6">
      <w:pPr>
        <w:spacing w:before="3"/>
        <w:ind w:left="291"/>
      </w:pPr>
      <w:r>
        <w:t>Επίσης</w:t>
      </w:r>
      <w:r>
        <w:rPr>
          <w:spacing w:val="5"/>
        </w:rPr>
        <w:t xml:space="preserve"> </w:t>
      </w:r>
      <w:r>
        <w:t>δηλώνω</w:t>
      </w:r>
      <w:r>
        <w:rPr>
          <w:spacing w:val="6"/>
        </w:rPr>
        <w:t xml:space="preserve"> </w:t>
      </w:r>
      <w:r>
        <w:t>ότι</w:t>
      </w:r>
      <w:r>
        <w:rPr>
          <w:spacing w:val="14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παραπάνω</w:t>
      </w:r>
      <w:r>
        <w:rPr>
          <w:spacing w:val="6"/>
        </w:rPr>
        <w:t xml:space="preserve"> </w:t>
      </w:r>
      <w:r>
        <w:t>υλικό</w:t>
      </w:r>
      <w:r>
        <w:rPr>
          <w:spacing w:val="9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θα</w:t>
      </w:r>
      <w:r>
        <w:rPr>
          <w:spacing w:val="6"/>
        </w:rPr>
        <w:t xml:space="preserve"> </w:t>
      </w:r>
      <w:r>
        <w:t>δημοσιοποιηθεί</w:t>
      </w:r>
      <w:r>
        <w:rPr>
          <w:spacing w:val="6"/>
        </w:rPr>
        <w:t xml:space="preserve"> </w:t>
      </w:r>
      <w:r>
        <w:t>στα</w:t>
      </w:r>
      <w:r>
        <w:rPr>
          <w:spacing w:val="6"/>
        </w:rPr>
        <w:t xml:space="preserve"> </w:t>
      </w:r>
      <w:r>
        <w:t>μέσα</w:t>
      </w:r>
      <w:r>
        <w:rPr>
          <w:spacing w:val="3"/>
        </w:rPr>
        <w:t xml:space="preserve"> </w:t>
      </w:r>
      <w:r>
        <w:t>κοινωνικής</w:t>
      </w:r>
      <w:r>
        <w:rPr>
          <w:spacing w:val="5"/>
        </w:rPr>
        <w:t xml:space="preserve"> </w:t>
      </w:r>
      <w:r>
        <w:t>δικτύωσης.</w:t>
      </w:r>
    </w:p>
    <w:p w:rsidR="00EF3029" w:rsidRDefault="00EF3029">
      <w:pPr>
        <w:pStyle w:val="a3"/>
        <w:rPr>
          <w:sz w:val="24"/>
        </w:rPr>
      </w:pPr>
    </w:p>
    <w:p w:rsidR="00EF3029" w:rsidRDefault="00EF3029">
      <w:pPr>
        <w:pStyle w:val="a3"/>
        <w:rPr>
          <w:sz w:val="24"/>
        </w:rPr>
      </w:pPr>
    </w:p>
    <w:p w:rsidR="00EF3029" w:rsidRDefault="00EF3029">
      <w:pPr>
        <w:pStyle w:val="a3"/>
        <w:rPr>
          <w:sz w:val="24"/>
        </w:rPr>
      </w:pPr>
    </w:p>
    <w:p w:rsidR="00EF3029" w:rsidRDefault="00EF3029">
      <w:pPr>
        <w:pStyle w:val="a3"/>
        <w:rPr>
          <w:sz w:val="24"/>
        </w:rPr>
      </w:pPr>
    </w:p>
    <w:p w:rsidR="00EF3029" w:rsidRDefault="00EF3029">
      <w:pPr>
        <w:pStyle w:val="a3"/>
        <w:rPr>
          <w:sz w:val="24"/>
        </w:rPr>
      </w:pPr>
    </w:p>
    <w:p w:rsidR="00EF3029" w:rsidRDefault="00EF3029">
      <w:pPr>
        <w:pStyle w:val="a3"/>
        <w:rPr>
          <w:sz w:val="24"/>
        </w:rPr>
      </w:pPr>
    </w:p>
    <w:p w:rsidR="00EF3029" w:rsidRDefault="00EF3029">
      <w:pPr>
        <w:pStyle w:val="a3"/>
        <w:spacing w:before="5"/>
        <w:rPr>
          <w:sz w:val="21"/>
        </w:rPr>
      </w:pPr>
    </w:p>
    <w:p w:rsidR="00EF3029" w:rsidRPr="0085629E" w:rsidRDefault="000857D6">
      <w:pPr>
        <w:tabs>
          <w:tab w:val="left" w:pos="8315"/>
          <w:tab w:val="left" w:pos="9659"/>
        </w:tabs>
        <w:ind w:left="707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Ημερομηνία:</w:t>
      </w:r>
      <w:r>
        <w:rPr>
          <w:rFonts w:ascii="Arial" w:hAnsi="Arial"/>
          <w:b/>
          <w:sz w:val="16"/>
        </w:rPr>
        <w:tab/>
        <w:t>………/…………/</w:t>
      </w:r>
      <w:r>
        <w:rPr>
          <w:rFonts w:ascii="Times New Roman" w:hAnsi="Times New Roman"/>
          <w:b/>
          <w:sz w:val="16"/>
        </w:rPr>
        <w:tab/>
      </w:r>
      <w:r w:rsidR="00CA63B2">
        <w:rPr>
          <w:rFonts w:ascii="Arial" w:hAnsi="Arial"/>
          <w:b/>
          <w:sz w:val="16"/>
        </w:rPr>
        <w:t>202</w:t>
      </w:r>
      <w:r w:rsidR="0085629E">
        <w:rPr>
          <w:rFonts w:ascii="Arial" w:hAnsi="Arial"/>
          <w:b/>
          <w:sz w:val="16"/>
        </w:rPr>
        <w:t>2</w:t>
      </w:r>
    </w:p>
    <w:p w:rsidR="00EF3029" w:rsidRDefault="000857D6">
      <w:pPr>
        <w:spacing w:before="184"/>
        <w:ind w:left="839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Ο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Η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Δηλ……..</w:t>
      </w:r>
    </w:p>
    <w:p w:rsidR="00EF3029" w:rsidRDefault="00EF3029">
      <w:pPr>
        <w:pStyle w:val="a3"/>
        <w:rPr>
          <w:rFonts w:ascii="Arial"/>
          <w:b/>
        </w:rPr>
      </w:pPr>
    </w:p>
    <w:p w:rsidR="00EF3029" w:rsidRDefault="00EF3029">
      <w:pPr>
        <w:pStyle w:val="a3"/>
        <w:rPr>
          <w:rFonts w:ascii="Arial"/>
          <w:b/>
        </w:rPr>
      </w:pPr>
    </w:p>
    <w:p w:rsidR="00EF3029" w:rsidRDefault="00EF3029">
      <w:pPr>
        <w:pStyle w:val="a3"/>
        <w:rPr>
          <w:rFonts w:ascii="Arial"/>
          <w:b/>
        </w:rPr>
      </w:pPr>
    </w:p>
    <w:p w:rsidR="00EF3029" w:rsidRDefault="000857D6">
      <w:pPr>
        <w:pStyle w:val="Heading1"/>
        <w:spacing w:before="120"/>
        <w:ind w:right="1028"/>
      </w:pPr>
      <w:r>
        <w:t>(Υπογραφή)</w:t>
      </w:r>
    </w:p>
    <w:p w:rsidR="00EF3029" w:rsidRDefault="00EF3029">
      <w:pPr>
        <w:pStyle w:val="a3"/>
        <w:rPr>
          <w:sz w:val="22"/>
        </w:rPr>
      </w:pPr>
    </w:p>
    <w:p w:rsidR="00EF3029" w:rsidRDefault="00EF3029">
      <w:pPr>
        <w:pStyle w:val="a3"/>
        <w:rPr>
          <w:sz w:val="22"/>
        </w:rPr>
      </w:pPr>
    </w:p>
    <w:p w:rsidR="00EF3029" w:rsidRDefault="000857D6">
      <w:pPr>
        <w:pStyle w:val="a5"/>
        <w:numPr>
          <w:ilvl w:val="0"/>
          <w:numId w:val="1"/>
        </w:numPr>
        <w:tabs>
          <w:tab w:val="left" w:pos="384"/>
        </w:tabs>
        <w:spacing w:before="154"/>
        <w:ind w:hanging="273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7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:rsidR="00EF3029" w:rsidRDefault="000857D6">
      <w:pPr>
        <w:pStyle w:val="a5"/>
        <w:numPr>
          <w:ilvl w:val="0"/>
          <w:numId w:val="1"/>
        </w:numPr>
        <w:tabs>
          <w:tab w:val="left" w:pos="384"/>
        </w:tabs>
        <w:ind w:hanging="27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EF3029" w:rsidRDefault="000857D6">
      <w:pPr>
        <w:pStyle w:val="a5"/>
        <w:numPr>
          <w:ilvl w:val="0"/>
          <w:numId w:val="1"/>
        </w:numPr>
        <w:tabs>
          <w:tab w:val="left" w:pos="415"/>
        </w:tabs>
        <w:spacing w:before="3" w:line="242" w:lineRule="auto"/>
        <w:ind w:left="111" w:right="16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8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8"/>
          <w:sz w:val="18"/>
        </w:rPr>
        <w:t xml:space="preserve"> </w:t>
      </w: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7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ετών.</w:t>
      </w:r>
    </w:p>
    <w:p w:rsidR="00EF3029" w:rsidRDefault="000857D6">
      <w:pPr>
        <w:pStyle w:val="Heading1"/>
        <w:numPr>
          <w:ilvl w:val="0"/>
          <w:numId w:val="1"/>
        </w:numPr>
        <w:tabs>
          <w:tab w:val="left" w:pos="419"/>
        </w:tabs>
        <w:spacing w:line="244" w:lineRule="auto"/>
        <w:ind w:left="111" w:firstLine="0"/>
        <w:jc w:val="both"/>
      </w:pPr>
      <w:r>
        <w:t>Σε περίπτωση ανεπάρκειας χώρου η δήλωση συνεχίζεται στην πίσω όψη της και υπογράφεται από τον δηλούντα</w:t>
      </w:r>
      <w:r>
        <w:rPr>
          <w:spacing w:val="1"/>
        </w:rPr>
        <w:t xml:space="preserve"> </w:t>
      </w:r>
      <w:r>
        <w:t>ή την</w:t>
      </w:r>
      <w:r>
        <w:rPr>
          <w:spacing w:val="4"/>
        </w:rPr>
        <w:t xml:space="preserve"> </w:t>
      </w:r>
      <w:r>
        <w:t>δηλούσα.</w:t>
      </w:r>
    </w:p>
    <w:sectPr w:rsidR="00EF3029" w:rsidSect="00EF3029">
      <w:type w:val="continuous"/>
      <w:pgSz w:w="11910" w:h="16840"/>
      <w:pgMar w:top="1580" w:right="68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DE7"/>
    <w:multiLevelType w:val="hybridMultilevel"/>
    <w:tmpl w:val="2E6EBDD8"/>
    <w:lvl w:ilvl="0" w:tplc="7AB02FB8">
      <w:start w:val="1"/>
      <w:numFmt w:val="decimal"/>
      <w:lvlText w:val="(%1)"/>
      <w:lvlJc w:val="left"/>
      <w:pPr>
        <w:ind w:left="383" w:hanging="272"/>
        <w:jc w:val="left"/>
      </w:pPr>
      <w:rPr>
        <w:rFonts w:hint="default"/>
        <w:w w:val="100"/>
        <w:lang w:val="el-GR" w:eastAsia="en-US" w:bidi="ar-SA"/>
      </w:rPr>
    </w:lvl>
    <w:lvl w:ilvl="1" w:tplc="187A3F90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CBC01260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3E2471D2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091CC1AA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29201208">
      <w:numFmt w:val="bullet"/>
      <w:lvlText w:val="•"/>
      <w:lvlJc w:val="left"/>
      <w:pPr>
        <w:ind w:left="5523" w:hanging="272"/>
      </w:pPr>
      <w:rPr>
        <w:rFonts w:hint="default"/>
        <w:lang w:val="el-GR" w:eastAsia="en-US" w:bidi="ar-SA"/>
      </w:rPr>
    </w:lvl>
    <w:lvl w:ilvl="6" w:tplc="23A4C9B0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066A51D2">
      <w:numFmt w:val="bullet"/>
      <w:lvlText w:val="•"/>
      <w:lvlJc w:val="left"/>
      <w:pPr>
        <w:ind w:left="7580" w:hanging="272"/>
      </w:pPr>
      <w:rPr>
        <w:rFonts w:hint="default"/>
        <w:lang w:val="el-GR" w:eastAsia="en-US" w:bidi="ar-SA"/>
      </w:rPr>
    </w:lvl>
    <w:lvl w:ilvl="8" w:tplc="574EAE72">
      <w:numFmt w:val="bullet"/>
      <w:lvlText w:val="•"/>
      <w:lvlJc w:val="left"/>
      <w:pPr>
        <w:ind w:left="8609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3029"/>
    <w:rsid w:val="000857D6"/>
    <w:rsid w:val="00423722"/>
    <w:rsid w:val="005A0F1D"/>
    <w:rsid w:val="0073606C"/>
    <w:rsid w:val="00811E2E"/>
    <w:rsid w:val="0085629E"/>
    <w:rsid w:val="009B631B"/>
    <w:rsid w:val="00A00D67"/>
    <w:rsid w:val="00C879D3"/>
    <w:rsid w:val="00CA63B2"/>
    <w:rsid w:val="00EF3029"/>
    <w:rsid w:val="00FA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029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029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EF3029"/>
    <w:pPr>
      <w:spacing w:before="3"/>
      <w:ind w:right="170"/>
      <w:jc w:val="right"/>
      <w:outlineLvl w:val="1"/>
    </w:pPr>
    <w:rPr>
      <w:sz w:val="20"/>
      <w:szCs w:val="20"/>
    </w:rPr>
  </w:style>
  <w:style w:type="paragraph" w:styleId="a4">
    <w:name w:val="Title"/>
    <w:basedOn w:val="a"/>
    <w:uiPriority w:val="1"/>
    <w:qFormat/>
    <w:rsid w:val="00EF3029"/>
    <w:pPr>
      <w:spacing w:before="91" w:line="304" w:lineRule="exact"/>
      <w:ind w:left="3962" w:right="38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F3029"/>
    <w:pPr>
      <w:spacing w:before="2"/>
      <w:ind w:left="111" w:hanging="273"/>
      <w:jc w:val="both"/>
    </w:pPr>
  </w:style>
  <w:style w:type="paragraph" w:customStyle="1" w:styleId="TableParagraph">
    <w:name w:val="Table Paragraph"/>
    <w:basedOn w:val="a"/>
    <w:uiPriority w:val="1"/>
    <w:qFormat/>
    <w:rsid w:val="00EF3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Î¥Î€ÎŁÎ¥ÎŸÎ¥ÎšÎŠ ÎflÎŠÎłÎ©Î£ÎŠ ÎfiÎŽÎ‚ Î¦Î©Î¤ÎﾟÎfiÎ¡Î‚Î¦ÎŽÎ‚</dc:title>
  <dc:creator>toula</dc:creator>
  <cp:lastModifiedBy>admin</cp:lastModifiedBy>
  <cp:revision>4</cp:revision>
  <dcterms:created xsi:type="dcterms:W3CDTF">2022-04-29T07:34:00Z</dcterms:created>
  <dcterms:modified xsi:type="dcterms:W3CDTF">2022-04-29T08:51:00Z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2021-05-11T00:00:00Z</vt:filetime>
  </property>
</Properties>
</file>